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176E6" w14:textId="4724B8AA" w:rsidR="00467B98" w:rsidRPr="00467B98" w:rsidRDefault="00467B98" w:rsidP="00411A95">
      <w:pPr>
        <w:jc w:val="center"/>
        <w:rPr>
          <w:rFonts w:ascii="Verdana" w:hAnsi="Verdana"/>
          <w:b/>
          <w:bCs/>
          <w:sz w:val="18"/>
          <w:szCs w:val="18"/>
        </w:rPr>
      </w:pPr>
      <w:r w:rsidRPr="00467B98">
        <w:rPr>
          <w:rFonts w:ascii="Verdana" w:hAnsi="Verdana"/>
          <w:b/>
          <w:bCs/>
          <w:sz w:val="18"/>
          <w:szCs w:val="18"/>
        </w:rPr>
        <w:t>ZASADY WYCENY</w:t>
      </w:r>
    </w:p>
    <w:p w14:paraId="27905C03" w14:textId="1E16DBBF" w:rsidR="00467B98" w:rsidRPr="00467B98" w:rsidRDefault="00467B98">
      <w:pPr>
        <w:rPr>
          <w:rFonts w:ascii="Verdana" w:hAnsi="Verdana"/>
          <w:i/>
          <w:iCs/>
          <w:sz w:val="18"/>
          <w:szCs w:val="18"/>
        </w:rPr>
      </w:pPr>
      <w:r w:rsidRPr="00467B98">
        <w:rPr>
          <w:rFonts w:ascii="Verdana" w:hAnsi="Verdana"/>
          <w:b/>
          <w:bCs/>
          <w:sz w:val="18"/>
          <w:szCs w:val="18"/>
        </w:rPr>
        <w:t>Dotyczy części: ……………</w:t>
      </w:r>
      <w:r>
        <w:rPr>
          <w:rFonts w:ascii="Verdana" w:hAnsi="Verdana"/>
          <w:sz w:val="18"/>
          <w:szCs w:val="18"/>
        </w:rPr>
        <w:t xml:space="preserve"> </w:t>
      </w:r>
      <w:r w:rsidRPr="00467B98">
        <w:rPr>
          <w:rFonts w:ascii="Verdana" w:hAnsi="Verdana"/>
          <w:i/>
          <w:iCs/>
          <w:sz w:val="18"/>
          <w:szCs w:val="18"/>
        </w:rPr>
        <w:t>(proszę wpisać numer części postępowania)</w:t>
      </w:r>
    </w:p>
    <w:p w14:paraId="7397C855" w14:textId="0F14AF28" w:rsidR="00555024" w:rsidRPr="00EE4F1E" w:rsidRDefault="00ED5AC4">
      <w:pPr>
        <w:rPr>
          <w:rFonts w:ascii="Verdana" w:hAnsi="Verdana"/>
          <w:sz w:val="18"/>
          <w:szCs w:val="18"/>
        </w:rPr>
      </w:pPr>
      <w:r w:rsidRPr="00EE4F1E">
        <w:rPr>
          <w:rFonts w:ascii="Verdana" w:hAnsi="Verdana"/>
          <w:sz w:val="18"/>
          <w:szCs w:val="18"/>
        </w:rPr>
        <w:t>Wycena prac projektowych:</w:t>
      </w:r>
    </w:p>
    <w:p w14:paraId="20ED4996" w14:textId="2E4B61FE" w:rsidR="00ED5AC4" w:rsidRPr="00EE4F1E" w:rsidRDefault="00ED5AC4">
      <w:pPr>
        <w:rPr>
          <w:rFonts w:ascii="Verdana" w:hAnsi="Verdana"/>
          <w:sz w:val="18"/>
          <w:szCs w:val="18"/>
        </w:rPr>
      </w:pPr>
      <w:r w:rsidRPr="00EE4F1E">
        <w:rPr>
          <w:rFonts w:ascii="Verdana" w:hAnsi="Verdana"/>
          <w:sz w:val="18"/>
          <w:szCs w:val="18"/>
        </w:rPr>
        <w:t>Zakres podstawowy</w:t>
      </w:r>
      <w:r w:rsidR="00473891" w:rsidRPr="00EE4F1E">
        <w:rPr>
          <w:rFonts w:ascii="Verdana" w:hAnsi="Verdana"/>
          <w:sz w:val="18"/>
          <w:szCs w:val="18"/>
        </w:rPr>
        <w:t xml:space="preserve"> (jeżeli zakres dokumentacji nie wymaga, by opisana poniżej usługa była wykonywana, należy wpisać „nie dotyczy”)</w:t>
      </w:r>
      <w:r w:rsidRPr="00EE4F1E">
        <w:rPr>
          <w:rFonts w:ascii="Verdana" w:hAnsi="Verdana"/>
          <w:sz w:val="18"/>
          <w:szCs w:val="18"/>
        </w:rPr>
        <w:t>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4405"/>
        <w:gridCol w:w="2146"/>
        <w:gridCol w:w="5475"/>
        <w:gridCol w:w="1431"/>
        <w:gridCol w:w="1530"/>
      </w:tblGrid>
      <w:tr w:rsidR="00CA4124" w:rsidRPr="00EE4F1E" w14:paraId="1BA20C81" w14:textId="77777777" w:rsidTr="00ED204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A2CB7C3" w14:textId="77777777" w:rsidR="00CA4124" w:rsidRPr="00EE4F1E" w:rsidRDefault="00CA4124" w:rsidP="00ED5A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30929D7D" w14:textId="77777777" w:rsidR="00CA4124" w:rsidRPr="00EE4F1E" w:rsidRDefault="00CA4124" w:rsidP="00ED5A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Element</w:t>
            </w:r>
          </w:p>
        </w:tc>
        <w:tc>
          <w:tcPr>
            <w:tcW w:w="2116" w:type="dxa"/>
            <w:vAlign w:val="center"/>
            <w:hideMark/>
          </w:tcPr>
          <w:p w14:paraId="03B0A299" w14:textId="77777777" w:rsidR="00CA4124" w:rsidRPr="00EE4F1E" w:rsidRDefault="00CA4124" w:rsidP="00CA41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5445" w:type="dxa"/>
            <w:vAlign w:val="center"/>
            <w:hideMark/>
          </w:tcPr>
          <w:p w14:paraId="2A5A876C" w14:textId="77777777" w:rsidR="00CA4124" w:rsidRPr="00EE4F1E" w:rsidRDefault="00CA4124" w:rsidP="00ED5A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Zakres</w:t>
            </w:r>
          </w:p>
        </w:tc>
        <w:tc>
          <w:tcPr>
            <w:tcW w:w="1401" w:type="dxa"/>
            <w:vAlign w:val="center"/>
          </w:tcPr>
          <w:p w14:paraId="6E0A0AC8" w14:textId="77777777" w:rsidR="00CA4124" w:rsidRPr="00EE4F1E" w:rsidRDefault="00CA4124" w:rsidP="00CA41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485" w:type="dxa"/>
          </w:tcPr>
          <w:p w14:paraId="124C7E9D" w14:textId="77777777" w:rsidR="00CA4124" w:rsidRPr="00EE4F1E" w:rsidRDefault="00CA4124" w:rsidP="00ED5AC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/>
                <w:bCs/>
                <w:sz w:val="18"/>
                <w:szCs w:val="18"/>
                <w:lang w:eastAsia="pl-PL"/>
              </w:rPr>
              <w:t xml:space="preserve">Cena </w:t>
            </w:r>
          </w:p>
        </w:tc>
      </w:tr>
      <w:tr w:rsidR="00CA4124" w:rsidRPr="00EE4F1E" w14:paraId="42AEB8D9" w14:textId="77777777" w:rsidTr="00ED204A">
        <w:trPr>
          <w:tblCellSpacing w:w="15" w:type="dxa"/>
        </w:trPr>
        <w:tc>
          <w:tcPr>
            <w:tcW w:w="0" w:type="auto"/>
            <w:vAlign w:val="center"/>
          </w:tcPr>
          <w:p w14:paraId="32C65E92" w14:textId="77777777" w:rsidR="00CA4124" w:rsidRPr="00EE4F1E" w:rsidRDefault="00FF4046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7F26D93B" w14:textId="77777777" w:rsidR="00CA4124" w:rsidRPr="00EE4F1E" w:rsidRDefault="00CA4124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Mapy do celów projektowych</w:t>
            </w:r>
          </w:p>
        </w:tc>
        <w:tc>
          <w:tcPr>
            <w:tcW w:w="2116" w:type="dxa"/>
            <w:vAlign w:val="center"/>
          </w:tcPr>
          <w:p w14:paraId="1068B69B" w14:textId="7D07CB40" w:rsidR="00CA4124" w:rsidRPr="00EE4F1E" w:rsidRDefault="00BA6481" w:rsidP="008F26A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="008F26A2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445" w:type="dxa"/>
            <w:vAlign w:val="center"/>
          </w:tcPr>
          <w:p w14:paraId="1C3209B0" w14:textId="2C123853" w:rsidR="00CA4124" w:rsidRPr="00EE4F1E" w:rsidRDefault="00CA4124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Zgodnie z SWZ i wytycznymi</w:t>
            </w:r>
          </w:p>
        </w:tc>
        <w:tc>
          <w:tcPr>
            <w:tcW w:w="1401" w:type="dxa"/>
            <w:vAlign w:val="center"/>
          </w:tcPr>
          <w:p w14:paraId="46AA7350" w14:textId="68D77304" w:rsidR="00CA4124" w:rsidRPr="00EE4F1E" w:rsidRDefault="00BA648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  <w:r w:rsidR="003B27E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85" w:type="dxa"/>
          </w:tcPr>
          <w:p w14:paraId="584E2BD2" w14:textId="77777777" w:rsidR="00CA4124" w:rsidRDefault="00CA4124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14169DC1" w14:textId="4D96C941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…………….. zł</w:t>
            </w:r>
          </w:p>
        </w:tc>
      </w:tr>
      <w:tr w:rsidR="00CA4124" w:rsidRPr="00EE4F1E" w14:paraId="53170EFA" w14:textId="77777777" w:rsidTr="00ED204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F63E77" w14:textId="77777777" w:rsidR="00CA4124" w:rsidRPr="00EE4F1E" w:rsidRDefault="00FF4046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58C728B5" w14:textId="77777777" w:rsidR="00CA4124" w:rsidRPr="00EE4F1E" w:rsidRDefault="00CA4124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Koszty stałe opracowania projektu</w:t>
            </w:r>
          </w:p>
        </w:tc>
        <w:tc>
          <w:tcPr>
            <w:tcW w:w="2116" w:type="dxa"/>
            <w:vAlign w:val="center"/>
            <w:hideMark/>
          </w:tcPr>
          <w:p w14:paraId="6B717A8C" w14:textId="2F0D5987" w:rsidR="00CA4124" w:rsidRPr="00EE4F1E" w:rsidRDefault="008F26A2" w:rsidP="00CA41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445" w:type="dxa"/>
            <w:vAlign w:val="center"/>
            <w:hideMark/>
          </w:tcPr>
          <w:p w14:paraId="7B77420B" w14:textId="01D9B8F2" w:rsidR="00CA4124" w:rsidRPr="00EE4F1E" w:rsidRDefault="00CA4124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Analiza materiałów, koncepcja, opis techniczny, koordynacja międzybranżowa, uzgodnienia </w:t>
            </w:r>
            <w:r w:rsidRPr="000834DB">
              <w:rPr>
                <w:rFonts w:ascii="Verdana" w:eastAsia="Times New Roman" w:hAnsi="Verdana" w:cs="Times New Roman"/>
                <w:strike/>
                <w:sz w:val="18"/>
                <w:szCs w:val="18"/>
                <w:lang w:eastAsia="pl-PL"/>
              </w:rPr>
              <w:t>standardowe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, </w:t>
            </w:r>
            <w:r w:rsidRPr="000834DB">
              <w:rPr>
                <w:rFonts w:ascii="Verdana" w:eastAsia="Times New Roman" w:hAnsi="Verdana" w:cs="Times New Roman"/>
                <w:strike/>
                <w:sz w:val="18"/>
                <w:szCs w:val="18"/>
                <w:lang w:eastAsia="pl-PL"/>
              </w:rPr>
              <w:t>1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="003B27E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narady koordynacyjne (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ZUD</w:t>
            </w:r>
            <w:r w:rsidR="003B27E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)</w:t>
            </w:r>
            <w:r w:rsidR="00695B4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, BIOZ</w:t>
            </w:r>
            <w:r w:rsidR="00BA648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i inne konieczne do zrealizowania projektu</w:t>
            </w:r>
          </w:p>
        </w:tc>
        <w:tc>
          <w:tcPr>
            <w:tcW w:w="1401" w:type="dxa"/>
            <w:vAlign w:val="center"/>
          </w:tcPr>
          <w:p w14:paraId="292DA37F" w14:textId="755652E9" w:rsidR="00CA4124" w:rsidRPr="00EE4F1E" w:rsidRDefault="00974325" w:rsidP="00CA41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</w:tcPr>
          <w:p w14:paraId="7FAE7505" w14:textId="77777777" w:rsidR="00CA4124" w:rsidRDefault="00CA4124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4EA288B0" w14:textId="77777777" w:rsidR="000834DB" w:rsidRDefault="000834DB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56E61095" w14:textId="6CDE71B8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 zł</w:t>
            </w:r>
          </w:p>
        </w:tc>
      </w:tr>
      <w:tr w:rsidR="00CA4124" w:rsidRPr="00EE4F1E" w14:paraId="0618E04C" w14:textId="77777777" w:rsidTr="00ED204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A66769" w14:textId="77777777" w:rsidR="00CA4124" w:rsidRPr="00EE4F1E" w:rsidRDefault="00FF4046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28D9F1C6" w14:textId="77777777" w:rsidR="00CA4124" w:rsidRPr="00EE4F1E" w:rsidRDefault="00CA4124" w:rsidP="00ED5AC4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Projekt sieci wodociągowej</w:t>
            </w:r>
          </w:p>
        </w:tc>
        <w:tc>
          <w:tcPr>
            <w:tcW w:w="2116" w:type="dxa"/>
            <w:vAlign w:val="center"/>
            <w:hideMark/>
          </w:tcPr>
          <w:p w14:paraId="41207C97" w14:textId="77777777" w:rsidR="00974325" w:rsidRDefault="00974325" w:rsidP="00CA412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zł</w:t>
            </w:r>
          </w:p>
          <w:p w14:paraId="4C1D0F79" w14:textId="4C1A81DC" w:rsidR="00974325" w:rsidRPr="000834DB" w:rsidRDefault="00974325" w:rsidP="0097432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</w:pPr>
            <w:r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(zł/</w:t>
            </w:r>
            <w:proofErr w:type="spellStart"/>
            <w:r w:rsidR="00CA4124"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mb</w:t>
            </w:r>
            <w:proofErr w:type="spellEnd"/>
            <w:r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)</w:t>
            </w:r>
            <w:r w:rsidR="00476E41"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 xml:space="preserve"> </w:t>
            </w:r>
          </w:p>
        </w:tc>
        <w:tc>
          <w:tcPr>
            <w:tcW w:w="5445" w:type="dxa"/>
            <w:vAlign w:val="center"/>
            <w:hideMark/>
          </w:tcPr>
          <w:p w14:paraId="762078C7" w14:textId="0616BFE0" w:rsidR="00CA4124" w:rsidRPr="000834DB" w:rsidRDefault="000834DB" w:rsidP="000834DB">
            <w:pPr>
              <w:pStyle w:val="NormalnyWeb"/>
              <w:rPr>
                <w:rFonts w:ascii="Verdana" w:hAnsi="Verdana"/>
                <w:sz w:val="16"/>
                <w:szCs w:val="16"/>
              </w:rPr>
            </w:pPr>
            <w:r w:rsidRPr="000834DB">
              <w:rPr>
                <w:rFonts w:ascii="Verdana" w:hAnsi="Verdana"/>
                <w:sz w:val="16"/>
                <w:szCs w:val="16"/>
              </w:rPr>
              <w:t xml:space="preserve">W cenie należy ująć </w:t>
            </w:r>
            <w:r w:rsidRPr="000834DB">
              <w:rPr>
                <w:rFonts w:ascii="Verdana" w:hAnsi="Verdana"/>
                <w:b/>
                <w:sz w:val="16"/>
                <w:szCs w:val="16"/>
              </w:rPr>
              <w:t>wszystkie czynności</w:t>
            </w:r>
            <w:r w:rsidRPr="000834DB">
              <w:rPr>
                <w:rFonts w:ascii="Verdana" w:hAnsi="Verdana"/>
                <w:sz w:val="16"/>
                <w:szCs w:val="16"/>
              </w:rPr>
              <w:t xml:space="preserve"> związane z zaprojektowaniem przewodu sieci 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t xml:space="preserve"> w szczególności: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br/>
              <w:t>– opracowanie trasy sieci wraz z niezbędnymi korektami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br/>
              <w:t>– wykonanie profilu podłużnego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br/>
              <w:t>– lokalizację i opracowanie studni kanalizacyjnych w typowym rozstawie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br/>
              <w:t>– wykonanie włączeń do istniejącej sieci, przełączeń przyłączy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br/>
              <w:t>–przejścia pod drogami i przeszkodami terenowymi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br/>
              <w:t>– rozwiązanie kolizji w zakresie typowym</w:t>
            </w:r>
            <w:r w:rsidR="00451D17" w:rsidRPr="000834DB">
              <w:rPr>
                <w:rFonts w:ascii="Verdana" w:hAnsi="Verdana"/>
                <w:sz w:val="16"/>
                <w:szCs w:val="16"/>
              </w:rPr>
              <w:t xml:space="preserve"> (których występowanie można było przewidzieć na etapie przygotowania oferty na podstawie ogólnodostępnych danych przestrzennych, w tym w szczególności analizy materiałów z systemów informacji przestrzennej (MSIP), </w:t>
            </w:r>
            <w:proofErr w:type="spellStart"/>
            <w:r w:rsidR="00451D17" w:rsidRPr="000834DB">
              <w:rPr>
                <w:rFonts w:ascii="Verdana" w:hAnsi="Verdana"/>
                <w:sz w:val="16"/>
                <w:szCs w:val="16"/>
              </w:rPr>
              <w:t>geoportali</w:t>
            </w:r>
            <w:proofErr w:type="spellEnd"/>
            <w:r w:rsidR="00451D17" w:rsidRPr="000834DB">
              <w:rPr>
                <w:rFonts w:ascii="Verdana" w:hAnsi="Verdana"/>
                <w:sz w:val="16"/>
                <w:szCs w:val="16"/>
              </w:rPr>
              <w:t xml:space="preserve"> oraz map zasadniczych, </w:t>
            </w:r>
            <w:r w:rsidR="00451D17" w:rsidRPr="000834DB">
              <w:rPr>
                <w:rFonts w:ascii="Verdana" w:hAnsi="Verdana"/>
                <w:sz w:val="16"/>
                <w:szCs w:val="16"/>
              </w:rPr>
              <w:br/>
            </w:r>
            <w:r w:rsidR="00476E41" w:rsidRPr="000834DB">
              <w:rPr>
                <w:rFonts w:ascii="Verdana" w:hAnsi="Verdana"/>
                <w:sz w:val="16"/>
                <w:szCs w:val="16"/>
              </w:rPr>
              <w:t>– dobór średnic, spadków i armatury</w:t>
            </w:r>
            <w:r w:rsidR="00AD07F6" w:rsidRPr="000834DB">
              <w:rPr>
                <w:rFonts w:ascii="Verdana" w:hAnsi="Verdana"/>
                <w:color w:val="EE0000"/>
                <w:sz w:val="16"/>
                <w:szCs w:val="16"/>
              </w:rPr>
              <w:t xml:space="preserve"> </w:t>
            </w:r>
            <w:r w:rsidR="00AD07F6" w:rsidRPr="00411A95">
              <w:rPr>
                <w:rFonts w:ascii="Verdana" w:hAnsi="Verdana"/>
                <w:sz w:val="16"/>
                <w:szCs w:val="16"/>
              </w:rPr>
              <w:t>i urządzeń</w:t>
            </w:r>
            <w:r w:rsidR="00476E41" w:rsidRPr="000834DB">
              <w:rPr>
                <w:rFonts w:ascii="Verdana" w:hAnsi="Verdana"/>
                <w:sz w:val="16"/>
                <w:szCs w:val="16"/>
              </w:rPr>
              <w:t>)</w:t>
            </w:r>
          </w:p>
          <w:p w14:paraId="11E766EF" w14:textId="4536C498" w:rsidR="000834DB" w:rsidRPr="00EE4F1E" w:rsidRDefault="000834DB" w:rsidP="000834DB">
            <w:pPr>
              <w:pStyle w:val="NormalnyWeb"/>
              <w:rPr>
                <w:rFonts w:ascii="Verdana" w:hAnsi="Verdana"/>
                <w:sz w:val="18"/>
                <w:szCs w:val="18"/>
              </w:rPr>
            </w:pPr>
            <w:r w:rsidRPr="000834DB">
              <w:rPr>
                <w:rFonts w:ascii="Verdana" w:hAnsi="Verdana"/>
                <w:sz w:val="16"/>
                <w:szCs w:val="16"/>
              </w:rPr>
              <w:t>- pozostałe</w:t>
            </w:r>
            <w:r>
              <w:rPr>
                <w:rFonts w:ascii="Verdana" w:hAnsi="Verdana"/>
                <w:sz w:val="16"/>
                <w:szCs w:val="16"/>
              </w:rPr>
              <w:t xml:space="preserve"> czynności</w:t>
            </w:r>
            <w:r w:rsidRPr="000834DB">
              <w:rPr>
                <w:rFonts w:ascii="Verdana" w:hAnsi="Verdana"/>
                <w:sz w:val="16"/>
                <w:szCs w:val="16"/>
              </w:rPr>
              <w:t xml:space="preserve"> nie wymienione powyżej a konieczne do zaprojektowania</w:t>
            </w:r>
            <w:r>
              <w:rPr>
                <w:rFonts w:ascii="Verdana" w:hAnsi="Verdana"/>
                <w:sz w:val="16"/>
                <w:szCs w:val="16"/>
              </w:rPr>
              <w:t xml:space="preserve"> sieci</w:t>
            </w:r>
          </w:p>
        </w:tc>
        <w:tc>
          <w:tcPr>
            <w:tcW w:w="1401" w:type="dxa"/>
            <w:vAlign w:val="center"/>
          </w:tcPr>
          <w:p w14:paraId="7564875C" w14:textId="0E2FBC55" w:rsidR="00CA4124" w:rsidRPr="00EE4F1E" w:rsidRDefault="00974325" w:rsidP="00CA4124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………. </w:t>
            </w:r>
            <w:proofErr w:type="spellStart"/>
            <w:r w:rsidR="0052502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mb</w:t>
            </w:r>
            <w:proofErr w:type="spellEnd"/>
            <w:r w:rsidR="00DD53B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85" w:type="dxa"/>
          </w:tcPr>
          <w:p w14:paraId="7FBEBC5C" w14:textId="77777777" w:rsidR="00974325" w:rsidRDefault="00974325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4E2C997E" w14:textId="77777777" w:rsidR="00974325" w:rsidRDefault="00974325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5BC9BF04" w14:textId="77777777" w:rsidR="00974325" w:rsidRDefault="00974325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736B21EC" w14:textId="77777777" w:rsidR="00974325" w:rsidRDefault="00974325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64E77538" w14:textId="65B1DCA9" w:rsidR="00974325" w:rsidRDefault="00974325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……………. zł </w:t>
            </w:r>
          </w:p>
          <w:p w14:paraId="534185FF" w14:textId="77777777" w:rsidR="00974325" w:rsidRDefault="00974325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</w:pPr>
          </w:p>
          <w:p w14:paraId="2CA9B887" w14:textId="0ED90F59" w:rsidR="00CA4124" w:rsidRPr="00EE4F1E" w:rsidRDefault="00974325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 xml:space="preserve">(co daje </w:t>
            </w:r>
            <w:proofErr w:type="gramStart"/>
            <w:r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…….</w:t>
            </w:r>
            <w:proofErr w:type="gramEnd"/>
            <w:r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. zł/</w:t>
            </w:r>
            <w:proofErr w:type="spellStart"/>
            <w:r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mb</w:t>
            </w:r>
            <w:proofErr w:type="spellEnd"/>
            <w:r w:rsidR="00DD53B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 xml:space="preserve"> – cena jednostkowa</w:t>
            </w:r>
            <w:r w:rsidRPr="000834DB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)</w:t>
            </w:r>
          </w:p>
        </w:tc>
      </w:tr>
      <w:tr w:rsidR="000834DB" w:rsidRPr="00EE4F1E" w14:paraId="6BCBDEDC" w14:textId="77777777" w:rsidTr="00ED204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618181" w14:textId="77777777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EB1E6B0" w14:textId="77777777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Projekt sieci kanalizacji sanitarnej</w:t>
            </w:r>
          </w:p>
        </w:tc>
        <w:tc>
          <w:tcPr>
            <w:tcW w:w="2116" w:type="dxa"/>
            <w:vAlign w:val="center"/>
            <w:hideMark/>
          </w:tcPr>
          <w:p w14:paraId="764725D4" w14:textId="77777777" w:rsidR="000834DB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zł</w:t>
            </w:r>
          </w:p>
          <w:p w14:paraId="19EBC9F4" w14:textId="447D87E8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(zł/</w:t>
            </w:r>
            <w:proofErr w:type="spellStart"/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mb</w:t>
            </w:r>
            <w:proofErr w:type="spellEnd"/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)</w:t>
            </w:r>
          </w:p>
        </w:tc>
        <w:tc>
          <w:tcPr>
            <w:tcW w:w="5445" w:type="dxa"/>
            <w:vAlign w:val="center"/>
            <w:hideMark/>
          </w:tcPr>
          <w:p w14:paraId="05AF4B38" w14:textId="77777777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Jak wyżej</w:t>
            </w:r>
          </w:p>
        </w:tc>
        <w:tc>
          <w:tcPr>
            <w:tcW w:w="1401" w:type="dxa"/>
            <w:vAlign w:val="center"/>
          </w:tcPr>
          <w:p w14:paraId="30E551F3" w14:textId="333BDF53" w:rsidR="000834DB" w:rsidRPr="00EE4F1E" w:rsidRDefault="003B13E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..</w:t>
            </w:r>
            <w:r w:rsidR="000834D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…..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proofErr w:type="spellStart"/>
            <w:r w:rsidR="000834DB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mb</w:t>
            </w:r>
            <w:proofErr w:type="spellEnd"/>
          </w:p>
        </w:tc>
        <w:tc>
          <w:tcPr>
            <w:tcW w:w="1485" w:type="dxa"/>
          </w:tcPr>
          <w:p w14:paraId="5205F806" w14:textId="77777777" w:rsidR="000834DB" w:rsidRDefault="000834DB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E50052A" w14:textId="7DCA3952" w:rsidR="000834DB" w:rsidRDefault="000834DB" w:rsidP="000834DB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……………. zł </w:t>
            </w:r>
          </w:p>
          <w:p w14:paraId="6885B05D" w14:textId="438CCE08" w:rsidR="000834DB" w:rsidRPr="00EE4F1E" w:rsidRDefault="000834DB" w:rsidP="003B13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 xml:space="preserve">(co daje </w:t>
            </w:r>
            <w:proofErr w:type="gramStart"/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…….</w:t>
            </w:r>
            <w:proofErr w:type="gramEnd"/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. zł/</w:t>
            </w:r>
            <w:proofErr w:type="spellStart"/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mb</w:t>
            </w:r>
            <w:proofErr w:type="spellEnd"/>
            <w:r w:rsidR="00DD53B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 xml:space="preserve"> – cena jednostkowa</w:t>
            </w:r>
            <w:r w:rsidRPr="000A2630">
              <w:rPr>
                <w:rFonts w:ascii="Verdana" w:eastAsia="Times New Roman" w:hAnsi="Verdana" w:cs="Times New Roman"/>
                <w:sz w:val="12"/>
                <w:szCs w:val="12"/>
                <w:lang w:eastAsia="pl-PL"/>
              </w:rPr>
              <w:t>)</w:t>
            </w:r>
          </w:p>
        </w:tc>
      </w:tr>
      <w:tr w:rsidR="000834DB" w:rsidRPr="00EE4F1E" w14:paraId="75D6E2AD" w14:textId="77777777" w:rsidTr="00ED204A">
        <w:trPr>
          <w:tblCellSpacing w:w="15" w:type="dxa"/>
        </w:trPr>
        <w:tc>
          <w:tcPr>
            <w:tcW w:w="0" w:type="auto"/>
            <w:vAlign w:val="center"/>
          </w:tcPr>
          <w:p w14:paraId="693B3A81" w14:textId="39AF10AC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0" w:type="auto"/>
            <w:vAlign w:val="center"/>
          </w:tcPr>
          <w:p w14:paraId="2040498C" w14:textId="03060760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Uzyskiwanie zgód na dysponowanie nieruchomością do celów projektowych</w:t>
            </w:r>
          </w:p>
        </w:tc>
        <w:tc>
          <w:tcPr>
            <w:tcW w:w="2116" w:type="dxa"/>
            <w:vAlign w:val="center"/>
          </w:tcPr>
          <w:p w14:paraId="5D523BCD" w14:textId="6ED05266" w:rsidR="000834DB" w:rsidRPr="00EE4F1E" w:rsidRDefault="00DD53B0" w:rsidP="008F26A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</w:t>
            </w:r>
            <w:r w:rsidR="00F3313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omplet</w:t>
            </w:r>
          </w:p>
        </w:tc>
        <w:tc>
          <w:tcPr>
            <w:tcW w:w="5445" w:type="dxa"/>
            <w:vAlign w:val="center"/>
          </w:tcPr>
          <w:p w14:paraId="36CD0D4D" w14:textId="36968F6B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Usługa winna być wyceniona w ramach pozycji L.p.3 i</w:t>
            </w: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/</w:t>
            </w:r>
            <w:proofErr w:type="gramStart"/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lub 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  <w:r w:rsidR="00D07F7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l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.p.</w:t>
            </w:r>
            <w:proofErr w:type="gramEnd"/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4</w:t>
            </w:r>
          </w:p>
        </w:tc>
        <w:tc>
          <w:tcPr>
            <w:tcW w:w="1401" w:type="dxa"/>
            <w:vAlign w:val="center"/>
          </w:tcPr>
          <w:p w14:paraId="7384170A" w14:textId="1640FA6A" w:rsidR="000834DB" w:rsidRPr="00EE4F1E" w:rsidRDefault="00F33131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</w:tcPr>
          <w:p w14:paraId="118FA7A2" w14:textId="77777777" w:rsidR="000834DB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2D74D332" w14:textId="0EA3BF03" w:rsidR="00F33131" w:rsidRPr="00EE4F1E" w:rsidRDefault="00F33131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 zł</w:t>
            </w:r>
          </w:p>
        </w:tc>
      </w:tr>
      <w:tr w:rsidR="000834DB" w:rsidRPr="00EE4F1E" w14:paraId="024D5C87" w14:textId="77777777" w:rsidTr="00ED204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31A087" w14:textId="038F25AA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5E7FF3C" w14:textId="48F5F2E3" w:rsidR="000834DB" w:rsidRPr="00EE4F1E" w:rsidRDefault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Dendrologia </w:t>
            </w:r>
          </w:p>
        </w:tc>
        <w:tc>
          <w:tcPr>
            <w:tcW w:w="2116" w:type="dxa"/>
            <w:vAlign w:val="center"/>
            <w:hideMark/>
          </w:tcPr>
          <w:p w14:paraId="4FA23E0C" w14:textId="7A2622B1" w:rsidR="00F33131" w:rsidRDefault="00DD53B0" w:rsidP="00F331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</w:t>
            </w:r>
            <w:r w:rsidR="00F3313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omplet </w:t>
            </w:r>
          </w:p>
          <w:p w14:paraId="00377060" w14:textId="0DF40779" w:rsidR="000834DB" w:rsidRPr="00EE4F1E" w:rsidRDefault="000834DB" w:rsidP="00F331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  <w:tc>
          <w:tcPr>
            <w:tcW w:w="5445" w:type="dxa"/>
            <w:vAlign w:val="center"/>
            <w:hideMark/>
          </w:tcPr>
          <w:p w14:paraId="69DEC29A" w14:textId="3B3000AD" w:rsidR="000834DB" w:rsidRPr="00EE4F1E" w:rsidRDefault="000834DB" w:rsidP="000834DB">
            <w:pPr>
              <w:pStyle w:val="NormalnyWeb"/>
              <w:rPr>
                <w:rFonts w:ascii="Verdana" w:hAnsi="Verdana"/>
                <w:sz w:val="18"/>
                <w:szCs w:val="18"/>
              </w:rPr>
            </w:pPr>
            <w:r w:rsidRPr="00EE4F1E">
              <w:rPr>
                <w:rFonts w:ascii="Verdana" w:hAnsi="Verdana"/>
                <w:sz w:val="18"/>
                <w:szCs w:val="18"/>
              </w:rPr>
              <w:t>Wizja lokalna, identyfikacja drzew i krzewów, wskazanie kolizji, uwzględnienie zieleni przy trasowaniu na podstawie MSIP/</w:t>
            </w:r>
            <w:proofErr w:type="spellStart"/>
            <w:r w:rsidRPr="00EE4F1E">
              <w:rPr>
                <w:rFonts w:ascii="Verdana" w:hAnsi="Verdana"/>
                <w:sz w:val="18"/>
                <w:szCs w:val="18"/>
              </w:rPr>
              <w:t>geoportalu</w:t>
            </w:r>
            <w:proofErr w:type="spellEnd"/>
            <w:r w:rsidRPr="00EE4F1E">
              <w:rPr>
                <w:rFonts w:ascii="Verdana" w:hAnsi="Verdana"/>
                <w:sz w:val="18"/>
                <w:szCs w:val="18"/>
              </w:rPr>
              <w:t>/map, wizji</w:t>
            </w:r>
            <w:r w:rsidR="00F33131">
              <w:rPr>
                <w:rFonts w:ascii="Verdana" w:hAnsi="Verdana"/>
                <w:sz w:val="18"/>
                <w:szCs w:val="18"/>
              </w:rPr>
              <w:t xml:space="preserve"> i innych ogólnie dostępnych informacji</w:t>
            </w:r>
            <w:r w:rsidRPr="00EE4F1E">
              <w:rPr>
                <w:rFonts w:ascii="Verdana" w:hAnsi="Verdana"/>
                <w:sz w:val="18"/>
                <w:szCs w:val="18"/>
              </w:rPr>
              <w:t xml:space="preserve">. W ramach wynagrodzenia Wykonawca zobowiązany jest do wykonania inwentaryzacji drzew i krzewów w zakresie realizacji projektu, obejmującej </w:t>
            </w:r>
            <w:r w:rsidRPr="00EE4F1E">
              <w:rPr>
                <w:rFonts w:ascii="Verdana" w:hAnsi="Verdana"/>
                <w:sz w:val="18"/>
                <w:szCs w:val="18"/>
              </w:rPr>
              <w:lastRenderedPageBreak/>
              <w:t xml:space="preserve">identyfikację, pomiar, określenie gatunku oraz lokalizacji drzew w </w:t>
            </w:r>
            <w:r w:rsidR="00F33131">
              <w:rPr>
                <w:rFonts w:ascii="Verdana" w:hAnsi="Verdana"/>
                <w:sz w:val="18"/>
                <w:szCs w:val="18"/>
              </w:rPr>
              <w:t xml:space="preserve">zakresie oddziaływania </w:t>
            </w:r>
            <w:r w:rsidRPr="00EE4F1E">
              <w:rPr>
                <w:rFonts w:ascii="Verdana" w:hAnsi="Verdana"/>
                <w:sz w:val="18"/>
                <w:szCs w:val="18"/>
              </w:rPr>
              <w:t>inwestycji. W przypadku</w:t>
            </w:r>
            <w:r w:rsidR="00411A95">
              <w:rPr>
                <w:rFonts w:ascii="Verdana" w:hAnsi="Verdana"/>
                <w:sz w:val="18"/>
                <w:szCs w:val="18"/>
              </w:rPr>
              <w:t>,</w:t>
            </w:r>
            <w:r w:rsidRPr="00EE4F1E">
              <w:rPr>
                <w:rFonts w:ascii="Verdana" w:hAnsi="Verdana"/>
                <w:sz w:val="18"/>
                <w:szCs w:val="18"/>
              </w:rPr>
              <w:t xml:space="preserve"> jeżeli kolizja z drzewem nie jest możliwa do uniknięcia, Wykonawca zobowiązany jest do przygotowania dokumentacji niezbędnej do uzyskania decyzji administracyjnej na usuniecie kolidujących drzew, w tym:</w:t>
            </w:r>
          </w:p>
          <w:p w14:paraId="21DC82D6" w14:textId="77777777" w:rsidR="000834DB" w:rsidRPr="00EE4F1E" w:rsidRDefault="000834DB" w:rsidP="000834D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zestawienia drzew przewidzianych do usunięcia </w:t>
            </w:r>
          </w:p>
          <w:p w14:paraId="23941B65" w14:textId="77777777" w:rsidR="000834DB" w:rsidRPr="00EE4F1E" w:rsidRDefault="000834DB" w:rsidP="000834D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mapy inwentaryzacyjnej zieleni </w:t>
            </w:r>
          </w:p>
          <w:p w14:paraId="03EBA865" w14:textId="77777777" w:rsidR="000834DB" w:rsidRPr="00EE4F1E" w:rsidRDefault="000834DB" w:rsidP="000834D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oznaczenia kolizji z projektowaną infrastrukturą </w:t>
            </w:r>
          </w:p>
          <w:p w14:paraId="02A7CEBC" w14:textId="77777777" w:rsidR="000834DB" w:rsidRPr="00EE4F1E" w:rsidRDefault="000834DB" w:rsidP="000834D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opracowania materiałów stanowiących załącznik do wniosku o wydanie zezwolenia na wycinkę</w:t>
            </w:r>
          </w:p>
          <w:p w14:paraId="7AB2C3EE" w14:textId="5DFF1C13" w:rsidR="000834DB" w:rsidRPr="00EE4F1E" w:rsidRDefault="000834DB" w:rsidP="000834DB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złożenie wniosku</w:t>
            </w:r>
            <w:r w:rsidR="00F33131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i uzyskanie decyzji-zgody na wycinkę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.</w:t>
            </w:r>
          </w:p>
          <w:p w14:paraId="3713862A" w14:textId="3B96AE09" w:rsidR="000834DB" w:rsidRPr="00EE4F1E" w:rsidRDefault="000834DB" w:rsidP="00411A95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Opłaty administracyjne za usunięcie drzew</w:t>
            </w:r>
            <w:r w:rsidR="00C93CF2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krzewów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leżą po stronie Zamawiającego</w:t>
            </w:r>
          </w:p>
        </w:tc>
        <w:tc>
          <w:tcPr>
            <w:tcW w:w="1401" w:type="dxa"/>
            <w:vAlign w:val="center"/>
          </w:tcPr>
          <w:p w14:paraId="030EB7AD" w14:textId="77777777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1</w:t>
            </w:r>
          </w:p>
        </w:tc>
        <w:tc>
          <w:tcPr>
            <w:tcW w:w="1485" w:type="dxa"/>
          </w:tcPr>
          <w:p w14:paraId="206E7F9B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4F3C1661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00EFA3A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402FFDBB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1EE7D8E0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6F8C2941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74D74B66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476ECDD5" w14:textId="77777777" w:rsidR="00F33131" w:rsidRDefault="00F33131" w:rsidP="00F33131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66A92716" w14:textId="02746C63" w:rsidR="000834DB" w:rsidRPr="00EE4F1E" w:rsidRDefault="00F33131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 zł</w:t>
            </w:r>
          </w:p>
        </w:tc>
      </w:tr>
      <w:tr w:rsidR="000834DB" w:rsidRPr="00EE4F1E" w14:paraId="3EAC76F4" w14:textId="77777777" w:rsidTr="00ED204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E34FE0" w14:textId="3890875F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14:paraId="677C445A" w14:textId="6A2C89DF" w:rsidR="000834DB" w:rsidRPr="00EE4F1E" w:rsidRDefault="000834DB" w:rsidP="00695B4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Badania geotechniczne</w:t>
            </w:r>
            <w:r w:rsidR="008F26A2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, dokumentacja geo</w:t>
            </w:r>
            <w:r w:rsidR="00695B4C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logiczno-inżynierska </w:t>
            </w:r>
          </w:p>
        </w:tc>
        <w:tc>
          <w:tcPr>
            <w:tcW w:w="2116" w:type="dxa"/>
            <w:vAlign w:val="center"/>
            <w:hideMark/>
          </w:tcPr>
          <w:p w14:paraId="25572AE8" w14:textId="5A451DAA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</w:t>
            </w:r>
            <w:r w:rsidR="008F26A2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omplet</w:t>
            </w:r>
          </w:p>
        </w:tc>
        <w:tc>
          <w:tcPr>
            <w:tcW w:w="5445" w:type="dxa"/>
            <w:vAlign w:val="center"/>
            <w:hideMark/>
          </w:tcPr>
          <w:p w14:paraId="1C15C393" w14:textId="4F4A7531" w:rsidR="000834DB" w:rsidRPr="00EE4F1E" w:rsidRDefault="000834DB" w:rsidP="008F26A2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hAnsi="Verdana"/>
                <w:sz w:val="18"/>
                <w:szCs w:val="18"/>
              </w:rPr>
              <w:t>W ramach wynagrodzenia podstawowego Wykonawca zobowiązany jest do rozpoznania warunków gruntowo-wodnych w zakresie opracowania projektu sieci, obejmującego analizę dostępnych materiałów archiwalnych</w:t>
            </w:r>
            <w:r w:rsidR="008F26A2">
              <w:rPr>
                <w:rFonts w:ascii="Verdana" w:hAnsi="Verdana"/>
                <w:sz w:val="18"/>
                <w:szCs w:val="18"/>
              </w:rPr>
              <w:t xml:space="preserve"> i innych ogólnie dostępnych informacji</w:t>
            </w:r>
            <w:r w:rsidRPr="00EE4F1E">
              <w:rPr>
                <w:rFonts w:ascii="Verdana" w:hAnsi="Verdana"/>
                <w:sz w:val="18"/>
                <w:szCs w:val="18"/>
              </w:rPr>
              <w:t xml:space="preserve"> (mapy geologiczne, dokumentacje istniejące, dane MSIP/</w:t>
            </w:r>
            <w:proofErr w:type="spellStart"/>
            <w:r w:rsidRPr="00EE4F1E">
              <w:rPr>
                <w:rFonts w:ascii="Verdana" w:hAnsi="Verdana"/>
                <w:sz w:val="18"/>
                <w:szCs w:val="18"/>
              </w:rPr>
              <w:t>geoportal</w:t>
            </w:r>
            <w:proofErr w:type="spellEnd"/>
            <w:r w:rsidR="008F26A2">
              <w:rPr>
                <w:rFonts w:ascii="Verdana" w:hAnsi="Verdana"/>
                <w:sz w:val="18"/>
                <w:szCs w:val="18"/>
              </w:rPr>
              <w:t xml:space="preserve"> itp.</w:t>
            </w:r>
            <w:r w:rsidRPr="00EE4F1E">
              <w:rPr>
                <w:rFonts w:ascii="Verdana" w:hAnsi="Verdana"/>
                <w:sz w:val="18"/>
                <w:szCs w:val="18"/>
              </w:rPr>
              <w:t>), wizję lokalną terenu oraz wykonanie badań terenowych (np. sondowań lub punktowych odwiertów rozpoznawczych) w zakresie umożliwiającym określenie warunków posadowienia i prowadzenia sieci.</w:t>
            </w:r>
          </w:p>
        </w:tc>
        <w:tc>
          <w:tcPr>
            <w:tcW w:w="1401" w:type="dxa"/>
            <w:vAlign w:val="center"/>
          </w:tcPr>
          <w:p w14:paraId="09FCA836" w14:textId="77777777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</w:tcPr>
          <w:p w14:paraId="101775F5" w14:textId="77777777" w:rsidR="000834DB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11AE92F1" w14:textId="77777777" w:rsidR="008F26A2" w:rsidRDefault="008F26A2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7092C035" w14:textId="77777777" w:rsidR="008F26A2" w:rsidRDefault="008F26A2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639C11F" w14:textId="77777777" w:rsidR="008F26A2" w:rsidRDefault="008F26A2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75EDC3A" w14:textId="77777777" w:rsidR="008F26A2" w:rsidRDefault="008F26A2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3CCDCFDF" w14:textId="46F999B5" w:rsidR="008F26A2" w:rsidRPr="00EE4F1E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……………….. zł</w:t>
            </w:r>
          </w:p>
        </w:tc>
      </w:tr>
      <w:tr w:rsidR="000834DB" w:rsidRPr="00EE4F1E" w14:paraId="51C7D36A" w14:textId="77777777" w:rsidTr="00ED204A">
        <w:trPr>
          <w:tblCellSpacing w:w="15" w:type="dxa"/>
        </w:trPr>
        <w:tc>
          <w:tcPr>
            <w:tcW w:w="0" w:type="auto"/>
            <w:vAlign w:val="center"/>
          </w:tcPr>
          <w:p w14:paraId="0E7CCF57" w14:textId="50F558DF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0" w:type="auto"/>
            <w:vAlign w:val="center"/>
          </w:tcPr>
          <w:p w14:paraId="652AE417" w14:textId="7F3A5946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Projekty branży innej niż wod.-kan. (konstrukcyjne, elektryczne, </w:t>
            </w:r>
            <w:proofErr w:type="spellStart"/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AKPiA</w:t>
            </w:r>
            <w:proofErr w:type="spellEnd"/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itp.) niezbędne do zrealizowania całości zamówienia</w:t>
            </w:r>
          </w:p>
        </w:tc>
        <w:tc>
          <w:tcPr>
            <w:tcW w:w="2116" w:type="dxa"/>
            <w:vAlign w:val="center"/>
          </w:tcPr>
          <w:p w14:paraId="397D3BFE" w14:textId="30E3215C" w:rsidR="000834DB" w:rsidRPr="00EE4F1E" w:rsidRDefault="008F26A2" w:rsidP="008F26A2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komplet</w:t>
            </w:r>
            <w:r w:rsidR="000834DB"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445" w:type="dxa"/>
            <w:vAlign w:val="center"/>
          </w:tcPr>
          <w:p w14:paraId="1B4C85EE" w14:textId="767EC452" w:rsidR="000834DB" w:rsidRPr="00411A95" w:rsidRDefault="000834DB" w:rsidP="000834DB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Cs/>
                <w:sz w:val="18"/>
                <w:szCs w:val="18"/>
                <w:lang w:eastAsia="pl-PL"/>
              </w:rPr>
              <w:t>Prace towarzyszące i opracowania branżowe (jeżeli występują):</w:t>
            </w:r>
            <w:r w:rsidRPr="009D1559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br/>
            </w:r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Zakres obejmuje opracowania niezbędne do realizacji projektu, wykonywane w zależności od warunków terenowych i wymagań inwestycji, w tym m.in.:</w:t>
            </w:r>
          </w:p>
          <w:p w14:paraId="61BAC291" w14:textId="77777777" w:rsidR="000834DB" w:rsidRPr="00411A95" w:rsidRDefault="000834DB" w:rsidP="000834D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projekty konstrukcyjne obiektów pomocniczych (np. kładki, przejścia nad przeszkodami terenowymi), </w:t>
            </w:r>
          </w:p>
          <w:p w14:paraId="54C71CFA" w14:textId="77777777" w:rsidR="000834DB" w:rsidRPr="00411A95" w:rsidRDefault="000834DB" w:rsidP="000834D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projekty instalacji elektrycznych i </w:t>
            </w:r>
            <w:proofErr w:type="spellStart"/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AKPiA</w:t>
            </w:r>
            <w:proofErr w:type="spellEnd"/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 (np. zasilanie pompowni, sterowanie zasuwami), </w:t>
            </w:r>
          </w:p>
          <w:p w14:paraId="75AF76AA" w14:textId="77777777" w:rsidR="000834DB" w:rsidRPr="00411A95" w:rsidRDefault="000834DB" w:rsidP="000834DB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 xml:space="preserve">opracowania technologiczne i specjalistyczne, </w:t>
            </w:r>
          </w:p>
          <w:p w14:paraId="14735FDC" w14:textId="783E70BA" w:rsidR="000834DB" w:rsidRPr="00DD53B0" w:rsidRDefault="000834DB" w:rsidP="00411A95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Verdana" w:hAnsi="Verdana"/>
                <w:sz w:val="18"/>
                <w:szCs w:val="18"/>
              </w:rPr>
            </w:pPr>
            <w:r w:rsidRPr="00DD53B0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inne projekty branżowe wymagane do uzgodnień i realizacji inwestycji.</w:t>
            </w:r>
          </w:p>
        </w:tc>
        <w:tc>
          <w:tcPr>
            <w:tcW w:w="1401" w:type="dxa"/>
            <w:vAlign w:val="center"/>
          </w:tcPr>
          <w:p w14:paraId="15F79397" w14:textId="77777777" w:rsidR="008F26A2" w:rsidRDefault="008F26A2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5EB3351" w14:textId="4C3E6104" w:rsidR="008F26A2" w:rsidRDefault="008F26A2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  <w:p w14:paraId="68002CAE" w14:textId="77777777" w:rsidR="008F26A2" w:rsidRDefault="008F26A2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29313392" w14:textId="6200F392" w:rsidR="000834DB" w:rsidRPr="00411A95" w:rsidRDefault="008F26A2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(przy większej ilości projektów towarzyszących wyszczególnić je osobno podając szacowany koszt każdego z nich)</w:t>
            </w:r>
          </w:p>
        </w:tc>
        <w:tc>
          <w:tcPr>
            <w:tcW w:w="1485" w:type="dxa"/>
          </w:tcPr>
          <w:p w14:paraId="12AD468A" w14:textId="77777777" w:rsidR="008F26A2" w:rsidRDefault="008F26A2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3BAF21FB" w14:textId="77777777" w:rsidR="008F26A2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6B69643D" w14:textId="77777777" w:rsidR="008F26A2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77E409A3" w14:textId="77777777" w:rsidR="008F26A2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3A541C07" w14:textId="77777777" w:rsidR="008F26A2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420A4EEB" w14:textId="47C4184E" w:rsidR="008F26A2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 zł</w:t>
            </w:r>
          </w:p>
          <w:p w14:paraId="2F0D8A35" w14:textId="77777777" w:rsidR="008F26A2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</w:p>
          <w:p w14:paraId="5F9427CD" w14:textId="4EC6789A" w:rsidR="000834DB" w:rsidRPr="00411A95" w:rsidRDefault="008F26A2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(przy większej ilości projektów towarzyszących wyszczególnić je osobno podając szacowany koszt każdego z nich)</w:t>
            </w:r>
          </w:p>
        </w:tc>
      </w:tr>
      <w:tr w:rsidR="000834DB" w:rsidRPr="00EE4F1E" w14:paraId="0FF70495" w14:textId="77777777" w:rsidTr="00ED204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C396A" w14:textId="3748FF5B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6213A259" w14:textId="0E7781FD" w:rsidR="000834DB" w:rsidRPr="00EE4F1E" w:rsidRDefault="000834DB" w:rsidP="00DD53B0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Opracowanie STWIORB</w:t>
            </w:r>
            <w:r w:rsidR="00C93CF2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d</w:t>
            </w:r>
            <w:r w:rsidR="00C93CF2"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la wszystkich branż występujących w projekcie</w:t>
            </w:r>
          </w:p>
        </w:tc>
        <w:tc>
          <w:tcPr>
            <w:tcW w:w="2116" w:type="dxa"/>
            <w:vAlign w:val="center"/>
            <w:hideMark/>
          </w:tcPr>
          <w:p w14:paraId="26482080" w14:textId="7967CD0C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</w:t>
            </w:r>
            <w:r w:rsidR="00DD53B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om</w:t>
            </w: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pl</w:t>
            </w:r>
            <w:r w:rsidR="00DD53B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et</w:t>
            </w:r>
          </w:p>
        </w:tc>
        <w:tc>
          <w:tcPr>
            <w:tcW w:w="5445" w:type="dxa"/>
            <w:vAlign w:val="center"/>
            <w:hideMark/>
          </w:tcPr>
          <w:p w14:paraId="3F4C234F" w14:textId="36CAE411" w:rsidR="000834DB" w:rsidRDefault="000834DB" w:rsidP="00DD53B0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3813A51E" w14:textId="66F36B95" w:rsidR="00DD53B0" w:rsidRPr="00EE4F1E" w:rsidRDefault="00DD53B0" w:rsidP="00DD53B0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Opracowanie STWIORB dla wszystkich branż występujących w projekcie</w:t>
            </w:r>
          </w:p>
        </w:tc>
        <w:tc>
          <w:tcPr>
            <w:tcW w:w="1401" w:type="dxa"/>
            <w:vAlign w:val="center"/>
          </w:tcPr>
          <w:p w14:paraId="64B248D6" w14:textId="1E324BB5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lastRenderedPageBreak/>
              <w:t>1</w:t>
            </w:r>
            <w:r w:rsidR="00DD53B0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85" w:type="dxa"/>
          </w:tcPr>
          <w:p w14:paraId="26A12AE3" w14:textId="77777777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3B13EC" w:rsidRPr="00EE4F1E" w14:paraId="62F9164D" w14:textId="77777777" w:rsidTr="00ED204A">
        <w:trPr>
          <w:tblCellSpacing w:w="15" w:type="dxa"/>
        </w:trPr>
        <w:tc>
          <w:tcPr>
            <w:tcW w:w="0" w:type="auto"/>
            <w:vAlign w:val="center"/>
          </w:tcPr>
          <w:p w14:paraId="2E00C0F2" w14:textId="1889E338" w:rsidR="003B13EC" w:rsidRPr="00411A95" w:rsidRDefault="003B13EC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0" w:type="auto"/>
            <w:vAlign w:val="center"/>
          </w:tcPr>
          <w:p w14:paraId="6DF6CA32" w14:textId="4F92174E" w:rsidR="003B13EC" w:rsidRPr="00411A95" w:rsidRDefault="003B13EC" w:rsidP="00DD53B0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Kosztorys inwestorski wraz z przedmiarem robót</w:t>
            </w:r>
          </w:p>
        </w:tc>
        <w:tc>
          <w:tcPr>
            <w:tcW w:w="2116" w:type="dxa"/>
            <w:vAlign w:val="center"/>
          </w:tcPr>
          <w:p w14:paraId="2FB7C88A" w14:textId="2ECA2830" w:rsidR="003B13EC" w:rsidRPr="00411A95" w:rsidRDefault="003B13E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445" w:type="dxa"/>
            <w:vAlign w:val="center"/>
          </w:tcPr>
          <w:p w14:paraId="38953106" w14:textId="74B46A7A" w:rsidR="003B13EC" w:rsidRPr="00411A95" w:rsidRDefault="003B13EC" w:rsidP="003B13EC">
            <w:pPr>
              <w:spacing w:after="0" w:line="240" w:lineRule="auto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411A95">
              <w:rPr>
                <w:rFonts w:ascii="Verdana" w:hAnsi="Verdana"/>
                <w:sz w:val="18"/>
                <w:szCs w:val="18"/>
              </w:rPr>
              <w:t>Kosztorys inwestorski obejmować ma wszystkie koszty związane z realizacją inwestycji objętej postępowaniem przetargowym</w:t>
            </w:r>
          </w:p>
        </w:tc>
        <w:tc>
          <w:tcPr>
            <w:tcW w:w="1401" w:type="dxa"/>
            <w:vAlign w:val="center"/>
          </w:tcPr>
          <w:p w14:paraId="4E867351" w14:textId="4865AD73" w:rsidR="003B13EC" w:rsidRPr="00411A95" w:rsidRDefault="003B13E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</w:tcPr>
          <w:p w14:paraId="6989E060" w14:textId="77777777" w:rsidR="003B13EC" w:rsidRPr="00411A95" w:rsidRDefault="003B13EC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</w:p>
          <w:p w14:paraId="4B3634DF" w14:textId="77777777" w:rsidR="003B13EC" w:rsidRPr="00411A95" w:rsidRDefault="003B13EC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</w:p>
          <w:p w14:paraId="1702D6DA" w14:textId="52B7C9B2" w:rsidR="003B13EC" w:rsidRPr="00411A95" w:rsidRDefault="003B13EC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…………………. zł</w:t>
            </w:r>
          </w:p>
        </w:tc>
      </w:tr>
      <w:tr w:rsidR="000834DB" w:rsidRPr="00EE4F1E" w14:paraId="7FE2D4D4" w14:textId="77777777" w:rsidTr="00ED204A">
        <w:trPr>
          <w:tblCellSpacing w:w="15" w:type="dxa"/>
        </w:trPr>
        <w:tc>
          <w:tcPr>
            <w:tcW w:w="0" w:type="auto"/>
            <w:vAlign w:val="center"/>
          </w:tcPr>
          <w:p w14:paraId="29CEA949" w14:textId="19C2887A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  <w:r w:rsidR="00C93CF2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0" w:type="auto"/>
            <w:vAlign w:val="center"/>
          </w:tcPr>
          <w:p w14:paraId="78412218" w14:textId="1ED35BB1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Nadzór autorski</w:t>
            </w:r>
          </w:p>
        </w:tc>
        <w:tc>
          <w:tcPr>
            <w:tcW w:w="2116" w:type="dxa"/>
            <w:vAlign w:val="center"/>
          </w:tcPr>
          <w:p w14:paraId="75C5E4FB" w14:textId="690DF2BC" w:rsidR="000834DB" w:rsidRPr="00EE4F1E" w:rsidRDefault="000220E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445" w:type="dxa"/>
            <w:vAlign w:val="center"/>
          </w:tcPr>
          <w:p w14:paraId="01F0E262" w14:textId="484232F6" w:rsidR="000834DB" w:rsidRPr="00EE4F1E" w:rsidRDefault="000834DB" w:rsidP="000834DB">
            <w:pPr>
              <w:spacing w:after="0" w:line="240" w:lineRule="auto"/>
              <w:rPr>
                <w:rFonts w:ascii="Verdana" w:hAnsi="Verdana" w:cs="Arial"/>
                <w:sz w:val="18"/>
                <w:szCs w:val="18"/>
              </w:rPr>
            </w:pPr>
            <w:r w:rsidRPr="00EE4F1E">
              <w:rPr>
                <w:rFonts w:ascii="Verdana" w:hAnsi="Verdana"/>
                <w:sz w:val="18"/>
                <w:szCs w:val="18"/>
              </w:rPr>
              <w:t xml:space="preserve">Usługa opisana szczegółowo we wzorze umowy, w tym m. in.: </w:t>
            </w:r>
            <w:r w:rsidRPr="00EE4F1E">
              <w:rPr>
                <w:rFonts w:ascii="Verdana" w:hAnsi="Verdana" w:cs="Arial"/>
                <w:sz w:val="18"/>
                <w:szCs w:val="18"/>
              </w:rPr>
              <w:t>Wykonawca zobowiązany jest w ramach wynagrodzenia ryczałtowego, wynikającego z Umowy, do pełnienia nadzoru autorskiego, który obejmuje w szczególności:</w:t>
            </w:r>
          </w:p>
          <w:p w14:paraId="112978BC" w14:textId="77777777" w:rsidR="000834DB" w:rsidRPr="00EE4F1E" w:rsidRDefault="000834DB" w:rsidP="000834DB">
            <w:pPr>
              <w:pStyle w:val="Tekstpodstawowywcity"/>
              <w:widowControl/>
              <w:numPr>
                <w:ilvl w:val="0"/>
                <w:numId w:val="4"/>
              </w:numPr>
              <w:suppressAutoHyphens w:val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E4F1E">
              <w:rPr>
                <w:rFonts w:ascii="Verdana" w:hAnsi="Verdana" w:cs="Arial"/>
                <w:sz w:val="18"/>
                <w:szCs w:val="18"/>
              </w:rPr>
              <w:t xml:space="preserve">stwierdzanie w toku realizacji robót budowlanych zgodności rozwiązań technicznych, materiałowych i użytkowych z dokumentacją i obowiązującymi przepisami, </w:t>
            </w:r>
          </w:p>
          <w:p w14:paraId="7F098170" w14:textId="77777777" w:rsidR="000834DB" w:rsidRPr="00EE4F1E" w:rsidRDefault="000834DB" w:rsidP="000834DB">
            <w:pPr>
              <w:pStyle w:val="Tekstpodstawowywcity"/>
              <w:widowControl/>
              <w:numPr>
                <w:ilvl w:val="0"/>
                <w:numId w:val="4"/>
              </w:numPr>
              <w:suppressAutoHyphens w:val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E4F1E">
              <w:rPr>
                <w:rFonts w:ascii="Verdana" w:hAnsi="Verdana" w:cs="Arial"/>
                <w:sz w:val="18"/>
                <w:szCs w:val="18"/>
              </w:rPr>
              <w:t xml:space="preserve">uzupełnienie szczegółów dokumentacji oraz wyjaśnienie wykonawcy Inwestycji wątpliwości powstałych w toku realizacji </w:t>
            </w:r>
            <w:bookmarkStart w:id="0" w:name="_Hlk198102793"/>
            <w:r w:rsidRPr="00EE4F1E">
              <w:rPr>
                <w:rFonts w:ascii="Verdana" w:hAnsi="Verdana" w:cs="Arial"/>
                <w:sz w:val="18"/>
                <w:szCs w:val="18"/>
              </w:rPr>
              <w:t>Inwestycji</w:t>
            </w:r>
            <w:bookmarkEnd w:id="0"/>
            <w:r w:rsidRPr="00EE4F1E">
              <w:rPr>
                <w:rFonts w:ascii="Verdana" w:hAnsi="Verdana" w:cs="Arial"/>
                <w:sz w:val="18"/>
                <w:szCs w:val="18"/>
              </w:rPr>
              <w:t xml:space="preserve">, </w:t>
            </w:r>
          </w:p>
          <w:p w14:paraId="2AB79EEC" w14:textId="77777777" w:rsidR="000834DB" w:rsidRPr="00EE4F1E" w:rsidRDefault="000834DB" w:rsidP="000834DB">
            <w:pPr>
              <w:pStyle w:val="Tekstpodstawowywcity"/>
              <w:widowControl/>
              <w:numPr>
                <w:ilvl w:val="0"/>
                <w:numId w:val="4"/>
              </w:numPr>
              <w:suppressAutoHyphens w:val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E4F1E">
              <w:rPr>
                <w:rFonts w:ascii="Verdana" w:hAnsi="Verdana" w:cs="Arial"/>
                <w:sz w:val="18"/>
                <w:szCs w:val="18"/>
              </w:rPr>
              <w:t>uzgodnienie z Zamawiającym i wykonawcą Inwestycji możliwości wprowadzenia rozwiązań zamiennych w stosunku do przewidzianych w dokumentacji,</w:t>
            </w:r>
          </w:p>
          <w:p w14:paraId="615899AD" w14:textId="77777777" w:rsidR="000834DB" w:rsidRPr="00EE4F1E" w:rsidRDefault="000834DB" w:rsidP="000834DB">
            <w:pPr>
              <w:pStyle w:val="Tekstpodstawowywcity"/>
              <w:widowControl/>
              <w:numPr>
                <w:ilvl w:val="0"/>
                <w:numId w:val="4"/>
              </w:numPr>
              <w:suppressAutoHyphens w:val="0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E4F1E">
              <w:rPr>
                <w:rFonts w:ascii="Verdana" w:hAnsi="Verdana" w:cs="Arial"/>
                <w:sz w:val="18"/>
                <w:szCs w:val="18"/>
              </w:rPr>
              <w:t>dokonywanie kwalifikacji zamierzonego odstąpienia od projektu zagospodarowania działki lub terenu lub projektu architektoniczno-budowlanego lub innych warunków decyzji o pozwoleniu na budowę,</w:t>
            </w:r>
          </w:p>
          <w:p w14:paraId="43EE7189" w14:textId="44265777" w:rsidR="000834DB" w:rsidRPr="00EE4F1E" w:rsidRDefault="000834DB" w:rsidP="000834DB">
            <w:pPr>
              <w:pStyle w:val="Tekstpodstawowywcity"/>
              <w:widowControl/>
              <w:numPr>
                <w:ilvl w:val="0"/>
                <w:numId w:val="4"/>
              </w:numPr>
              <w:suppressAutoHyphens w:val="0"/>
              <w:jc w:val="both"/>
              <w:rPr>
                <w:rFonts w:ascii="Verdana" w:hAnsi="Verdana"/>
                <w:sz w:val="18"/>
                <w:szCs w:val="18"/>
              </w:rPr>
            </w:pPr>
            <w:r w:rsidRPr="00EE4F1E">
              <w:rPr>
                <w:rFonts w:ascii="Verdana" w:hAnsi="Verdana" w:cs="Arial"/>
                <w:sz w:val="18"/>
                <w:szCs w:val="18"/>
              </w:rPr>
              <w:t>udział w naradach i komisjach technicznych, uczestnictwo w odbiorze Inwestycji, koordynacja z ramienia Zamawiającego z podmiotami realizującymi Inwestycję</w:t>
            </w:r>
          </w:p>
        </w:tc>
        <w:tc>
          <w:tcPr>
            <w:tcW w:w="1401" w:type="dxa"/>
            <w:vAlign w:val="center"/>
          </w:tcPr>
          <w:p w14:paraId="2D867474" w14:textId="5CCABEFE" w:rsidR="00695B4C" w:rsidRPr="00EE4F1E" w:rsidRDefault="00695B4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485" w:type="dxa"/>
          </w:tcPr>
          <w:p w14:paraId="1C80605D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2ED3EC43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2115BD6A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3D6DFE39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0EDE42D7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25BAC081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7692802C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17E4A23E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2561E111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307BD345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4BA1FDA0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2ED3FF43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5ED099F4" w14:textId="22D8B529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 zł</w:t>
            </w:r>
          </w:p>
          <w:p w14:paraId="2D6D7FC0" w14:textId="77777777" w:rsidR="00695B4C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018C9748" w14:textId="7D2C7410" w:rsidR="00695B4C" w:rsidRPr="00411A95" w:rsidRDefault="00695B4C" w:rsidP="00695B4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(wartość tej pozycji zgodny z HRF i wynosi Ryczałt 10% wartości umownej netto)</w:t>
            </w:r>
          </w:p>
          <w:p w14:paraId="1A2E5E42" w14:textId="77777777" w:rsidR="000834DB" w:rsidRPr="00EE4F1E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</w:tc>
      </w:tr>
      <w:tr w:rsidR="003B13EC" w:rsidRPr="00EE4F1E" w14:paraId="50D45842" w14:textId="77777777" w:rsidTr="00ED204A">
        <w:trPr>
          <w:tblCellSpacing w:w="15" w:type="dxa"/>
        </w:trPr>
        <w:tc>
          <w:tcPr>
            <w:tcW w:w="0" w:type="auto"/>
            <w:vAlign w:val="center"/>
          </w:tcPr>
          <w:p w14:paraId="69DE0BE9" w14:textId="03232982" w:rsidR="003B13EC" w:rsidRPr="00411A95" w:rsidRDefault="003B13EC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  <w:r w:rsidR="00C93CF2"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0" w:type="auto"/>
            <w:vAlign w:val="center"/>
          </w:tcPr>
          <w:p w14:paraId="067BD7F1" w14:textId="77845C1F" w:rsidR="003B13EC" w:rsidRPr="00411A95" w:rsidRDefault="003B13EC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Inne opracowania nie wymienione powyżej konieczne do opracowania dokumentacji projektowej</w:t>
            </w:r>
          </w:p>
        </w:tc>
        <w:tc>
          <w:tcPr>
            <w:tcW w:w="2116" w:type="dxa"/>
            <w:vAlign w:val="center"/>
          </w:tcPr>
          <w:p w14:paraId="5817FA69" w14:textId="5CB84D05" w:rsidR="003B13EC" w:rsidRPr="00411A95" w:rsidRDefault="000220EC" w:rsidP="000220EC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komplet</w:t>
            </w:r>
          </w:p>
        </w:tc>
        <w:tc>
          <w:tcPr>
            <w:tcW w:w="5445" w:type="dxa"/>
            <w:vAlign w:val="center"/>
          </w:tcPr>
          <w:p w14:paraId="1C2CF2FA" w14:textId="77777777" w:rsidR="003B13EC" w:rsidRPr="00411A95" w:rsidRDefault="000220EC" w:rsidP="000220E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11A95">
              <w:rPr>
                <w:rFonts w:ascii="Verdana" w:hAnsi="Verdana"/>
                <w:sz w:val="18"/>
                <w:szCs w:val="18"/>
              </w:rPr>
              <w:t>Należy wymienić rodzaj opracowania</w:t>
            </w:r>
          </w:p>
          <w:p w14:paraId="4A229D8C" w14:textId="77777777" w:rsidR="003F0005" w:rsidRPr="00411A95" w:rsidRDefault="003F0005" w:rsidP="000220EC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  <w:p w14:paraId="2AEE8163" w14:textId="3BF19A33" w:rsidR="003F0005" w:rsidRPr="00411A95" w:rsidRDefault="003F0005" w:rsidP="003F0005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11A95">
              <w:rPr>
                <w:rFonts w:ascii="Verdana" w:eastAsia="Times New Roman" w:hAnsi="Verdana" w:cs="Times New Roman"/>
                <w:sz w:val="14"/>
                <w:szCs w:val="14"/>
                <w:lang w:eastAsia="pl-PL"/>
              </w:rPr>
              <w:t>(przy większej ilości opracowań należy wyszczególnić je osobno podając szacowany koszt każdego z nich)</w:t>
            </w:r>
          </w:p>
        </w:tc>
        <w:tc>
          <w:tcPr>
            <w:tcW w:w="1401" w:type="dxa"/>
            <w:vAlign w:val="center"/>
          </w:tcPr>
          <w:p w14:paraId="34E196A4" w14:textId="77777777" w:rsidR="00695B4C" w:rsidRPr="00411A95" w:rsidRDefault="00695B4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highlight w:val="yellow"/>
                <w:lang w:eastAsia="pl-PL"/>
              </w:rPr>
            </w:pPr>
          </w:p>
          <w:p w14:paraId="531ADADA" w14:textId="2EE57C62" w:rsidR="003B13EC" w:rsidRPr="00411A95" w:rsidRDefault="00695B4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…….</w:t>
            </w:r>
          </w:p>
          <w:p w14:paraId="241DD46B" w14:textId="77777777" w:rsidR="00695B4C" w:rsidRPr="00411A95" w:rsidRDefault="00695B4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</w:pPr>
          </w:p>
          <w:p w14:paraId="1AE67461" w14:textId="73411DB6" w:rsidR="00695B4C" w:rsidRPr="00411A95" w:rsidRDefault="00695B4C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6"/>
                <w:szCs w:val="16"/>
                <w:lang w:eastAsia="pl-PL"/>
              </w:rPr>
              <w:t>(ilość określa Wykonawca)</w:t>
            </w:r>
          </w:p>
        </w:tc>
        <w:tc>
          <w:tcPr>
            <w:tcW w:w="1485" w:type="dxa"/>
          </w:tcPr>
          <w:p w14:paraId="4630DEB1" w14:textId="77777777" w:rsidR="003B13EC" w:rsidRPr="00411A95" w:rsidRDefault="003B13EC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</w:p>
          <w:p w14:paraId="245A13F1" w14:textId="77777777" w:rsidR="00695B4C" w:rsidRPr="00411A95" w:rsidRDefault="00695B4C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</w:p>
          <w:p w14:paraId="160B76AC" w14:textId="4BC113AF" w:rsidR="00695B4C" w:rsidRPr="00411A95" w:rsidRDefault="00695B4C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highlight w:val="yellow"/>
                <w:lang w:eastAsia="pl-PL"/>
              </w:rPr>
            </w:pPr>
            <w:r w:rsidRPr="00411A95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……………….. zł</w:t>
            </w:r>
          </w:p>
        </w:tc>
      </w:tr>
      <w:tr w:rsidR="000834DB" w:rsidRPr="00EE4F1E" w14:paraId="035DC9DA" w14:textId="77777777" w:rsidTr="000834DB">
        <w:trPr>
          <w:tblCellSpacing w:w="15" w:type="dxa"/>
        </w:trPr>
        <w:tc>
          <w:tcPr>
            <w:tcW w:w="0" w:type="auto"/>
            <w:vAlign w:val="center"/>
          </w:tcPr>
          <w:p w14:paraId="127791DD" w14:textId="56FA6153" w:rsidR="000834DB" w:rsidRPr="00EE4F1E" w:rsidRDefault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1</w:t>
            </w:r>
            <w:r w:rsidR="00C93CF2"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3427" w:type="dxa"/>
            <w:gridSpan w:val="4"/>
            <w:vAlign w:val="center"/>
          </w:tcPr>
          <w:p w14:paraId="10237493" w14:textId="00929597" w:rsidR="000834DB" w:rsidRPr="00EE4F1E" w:rsidRDefault="000834DB" w:rsidP="000834DB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 w:rsidRPr="00EE4F1E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>Sumaryczny koszt z oferty</w:t>
            </w:r>
            <w:r w:rsidR="003F0005">
              <w:rPr>
                <w:rFonts w:ascii="Verdana" w:eastAsia="Times New Roman" w:hAnsi="Verdana" w:cs="Times New Roman"/>
                <w:b/>
                <w:sz w:val="18"/>
                <w:szCs w:val="18"/>
                <w:lang w:eastAsia="pl-PL"/>
              </w:rPr>
              <w:t xml:space="preserve"> zgodny z HRF</w:t>
            </w:r>
          </w:p>
        </w:tc>
        <w:tc>
          <w:tcPr>
            <w:tcW w:w="1485" w:type="dxa"/>
          </w:tcPr>
          <w:p w14:paraId="0DB55614" w14:textId="77777777" w:rsidR="000834DB" w:rsidRDefault="000834DB" w:rsidP="000834DB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12E0E25B" w14:textId="77777777" w:rsidR="003F0005" w:rsidRDefault="003F0005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</w:p>
          <w:p w14:paraId="3B3BE21A" w14:textId="1D3E1054" w:rsidR="003F0005" w:rsidRPr="00EE4F1E" w:rsidRDefault="003F0005" w:rsidP="00411A9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sz w:val="18"/>
                <w:szCs w:val="18"/>
                <w:lang w:eastAsia="pl-PL"/>
              </w:rPr>
              <w:t>………………. zł</w:t>
            </w:r>
          </w:p>
        </w:tc>
      </w:tr>
    </w:tbl>
    <w:p w14:paraId="401571D5" w14:textId="77777777" w:rsidR="00ED5AC4" w:rsidRPr="00EE4F1E" w:rsidRDefault="00ED5AC4">
      <w:pPr>
        <w:rPr>
          <w:rFonts w:ascii="Verdana" w:hAnsi="Verdana"/>
          <w:sz w:val="18"/>
          <w:szCs w:val="18"/>
        </w:rPr>
      </w:pPr>
    </w:p>
    <w:p w14:paraId="5A3944C7" w14:textId="5E747F0C" w:rsidR="008016C8" w:rsidRPr="00411A95" w:rsidRDefault="003F0005">
      <w:pPr>
        <w:rPr>
          <w:rFonts w:ascii="Verdana" w:hAnsi="Verdana"/>
          <w:sz w:val="18"/>
          <w:szCs w:val="18"/>
        </w:rPr>
      </w:pPr>
      <w:r w:rsidRPr="00411A95">
        <w:rPr>
          <w:rFonts w:ascii="Verdana" w:hAnsi="Verdana"/>
          <w:sz w:val="18"/>
          <w:szCs w:val="18"/>
        </w:rPr>
        <w:t>W wierszu nr 1</w:t>
      </w:r>
      <w:r w:rsidR="00447098">
        <w:rPr>
          <w:rFonts w:ascii="Verdana" w:hAnsi="Verdana"/>
          <w:sz w:val="18"/>
          <w:szCs w:val="18"/>
        </w:rPr>
        <w:t>3</w:t>
      </w:r>
      <w:r w:rsidRPr="00411A95">
        <w:rPr>
          <w:rFonts w:ascii="Verdana" w:hAnsi="Verdana"/>
          <w:sz w:val="18"/>
          <w:szCs w:val="18"/>
        </w:rPr>
        <w:t xml:space="preserve"> należy podać wartość zgodną z ofertą Wykonawcy. Wartość ta ma również być </w:t>
      </w:r>
      <w:r w:rsidR="008016C8" w:rsidRPr="00411A95">
        <w:rPr>
          <w:rFonts w:ascii="Verdana" w:hAnsi="Verdana"/>
          <w:sz w:val="18"/>
          <w:szCs w:val="18"/>
        </w:rPr>
        <w:t xml:space="preserve">zgodna z HRF. </w:t>
      </w:r>
    </w:p>
    <w:p w14:paraId="534764CF" w14:textId="48E7CD52" w:rsidR="008016C8" w:rsidRPr="00411A95" w:rsidRDefault="008016C8" w:rsidP="00411A95">
      <w:pPr>
        <w:jc w:val="both"/>
        <w:rPr>
          <w:rFonts w:ascii="Verdana" w:hAnsi="Verdana"/>
          <w:sz w:val="18"/>
          <w:szCs w:val="18"/>
        </w:rPr>
      </w:pPr>
      <w:r w:rsidRPr="00411A95">
        <w:rPr>
          <w:rFonts w:ascii="Verdana" w:hAnsi="Verdana"/>
          <w:sz w:val="18"/>
          <w:szCs w:val="18"/>
        </w:rPr>
        <w:lastRenderedPageBreak/>
        <w:t>Wykonawca przyporządkowuje koszty do poszczególnych wierszy z uwzględnieniem zapisów umownych (np. wydruk</w:t>
      </w:r>
      <w:r w:rsidR="00407C94" w:rsidRPr="00411A95">
        <w:rPr>
          <w:rFonts w:ascii="Verdana" w:hAnsi="Verdana"/>
          <w:sz w:val="18"/>
          <w:szCs w:val="18"/>
        </w:rPr>
        <w:t xml:space="preserve"> itp.</w:t>
      </w:r>
      <w:r w:rsidRPr="00411A95">
        <w:rPr>
          <w:rFonts w:ascii="Verdana" w:hAnsi="Verdana"/>
          <w:sz w:val="18"/>
          <w:szCs w:val="18"/>
        </w:rPr>
        <w:t xml:space="preserve">) tak aby sumaryczna wartość pokazana w ostatniej kolumnie odpowiadała wartości oferty. </w:t>
      </w:r>
    </w:p>
    <w:p w14:paraId="69225883" w14:textId="7C36388F" w:rsidR="008016C8" w:rsidRPr="00411A95" w:rsidRDefault="008016C8" w:rsidP="00411A95">
      <w:pPr>
        <w:jc w:val="both"/>
        <w:rPr>
          <w:rFonts w:ascii="Verdana" w:hAnsi="Verdana"/>
          <w:sz w:val="18"/>
          <w:szCs w:val="18"/>
        </w:rPr>
      </w:pPr>
      <w:r w:rsidRPr="00411A95">
        <w:rPr>
          <w:rFonts w:ascii="Verdana" w:hAnsi="Verdana"/>
          <w:sz w:val="18"/>
          <w:szCs w:val="18"/>
        </w:rPr>
        <w:t>Obowiązkiem Wykonawcy jest podział wartości ofertowej na poszczególne części zgodnie z pozycjami w powyższej tabeli (wiersze 1-1</w:t>
      </w:r>
      <w:r w:rsidR="00447098">
        <w:rPr>
          <w:rFonts w:ascii="Verdana" w:hAnsi="Verdana"/>
          <w:sz w:val="18"/>
          <w:szCs w:val="18"/>
        </w:rPr>
        <w:t>2</w:t>
      </w:r>
      <w:r w:rsidRPr="00411A95">
        <w:rPr>
          <w:rFonts w:ascii="Verdana" w:hAnsi="Verdana"/>
          <w:sz w:val="18"/>
          <w:szCs w:val="18"/>
        </w:rPr>
        <w:t>)</w:t>
      </w:r>
      <w:r w:rsidR="00407C94" w:rsidRPr="00411A95">
        <w:rPr>
          <w:rFonts w:ascii="Verdana" w:hAnsi="Verdana"/>
          <w:sz w:val="18"/>
          <w:szCs w:val="18"/>
        </w:rPr>
        <w:t xml:space="preserve">. Wykonawca </w:t>
      </w:r>
      <w:r w:rsidRPr="00411A95">
        <w:rPr>
          <w:rFonts w:ascii="Verdana" w:hAnsi="Verdana"/>
          <w:sz w:val="18"/>
          <w:szCs w:val="18"/>
        </w:rPr>
        <w:t>uzupeł</w:t>
      </w:r>
      <w:r w:rsidR="00407C94" w:rsidRPr="00411A95">
        <w:rPr>
          <w:rFonts w:ascii="Verdana" w:hAnsi="Verdana"/>
          <w:sz w:val="18"/>
          <w:szCs w:val="18"/>
        </w:rPr>
        <w:t xml:space="preserve">nia </w:t>
      </w:r>
      <w:r w:rsidRPr="00411A95">
        <w:rPr>
          <w:rFonts w:ascii="Verdana" w:hAnsi="Verdana"/>
          <w:sz w:val="18"/>
          <w:szCs w:val="18"/>
        </w:rPr>
        <w:t>p</w:t>
      </w:r>
      <w:r w:rsidR="00407C94" w:rsidRPr="00411A95">
        <w:rPr>
          <w:rFonts w:ascii="Verdana" w:hAnsi="Verdana"/>
          <w:sz w:val="18"/>
          <w:szCs w:val="18"/>
        </w:rPr>
        <w:t>ola</w:t>
      </w:r>
      <w:r w:rsidRPr="00411A95">
        <w:rPr>
          <w:rFonts w:ascii="Verdana" w:hAnsi="Verdana"/>
          <w:sz w:val="18"/>
          <w:szCs w:val="18"/>
        </w:rPr>
        <w:t xml:space="preserve"> </w:t>
      </w:r>
      <w:r w:rsidR="00411A95">
        <w:rPr>
          <w:rFonts w:ascii="Verdana" w:hAnsi="Verdana"/>
          <w:sz w:val="18"/>
          <w:szCs w:val="18"/>
        </w:rPr>
        <w:t xml:space="preserve">                     </w:t>
      </w:r>
      <w:r w:rsidRPr="00411A95">
        <w:rPr>
          <w:rFonts w:ascii="Verdana" w:hAnsi="Verdana"/>
          <w:sz w:val="18"/>
          <w:szCs w:val="18"/>
        </w:rPr>
        <w:t xml:space="preserve">w tabeli rzetelnie, zgodnie z posiadaną wiedzą </w:t>
      </w:r>
      <w:r w:rsidR="002114B8" w:rsidRPr="00411A95">
        <w:rPr>
          <w:rFonts w:ascii="Verdana" w:hAnsi="Verdana"/>
          <w:sz w:val="18"/>
          <w:szCs w:val="18"/>
        </w:rPr>
        <w:t xml:space="preserve">i praktyką projektową </w:t>
      </w:r>
      <w:r w:rsidRPr="00411A95">
        <w:rPr>
          <w:rFonts w:ascii="Verdana" w:hAnsi="Verdana"/>
          <w:sz w:val="18"/>
          <w:szCs w:val="18"/>
        </w:rPr>
        <w:t xml:space="preserve">w </w:t>
      </w:r>
      <w:r w:rsidR="002114B8" w:rsidRPr="00411A95">
        <w:rPr>
          <w:rFonts w:ascii="Verdana" w:hAnsi="Verdana"/>
          <w:sz w:val="18"/>
          <w:szCs w:val="18"/>
        </w:rPr>
        <w:t>zakresie objętym niniejszy postępowaniem przetargowym.</w:t>
      </w:r>
    </w:p>
    <w:p w14:paraId="4560A52F" w14:textId="1E9F6A29" w:rsidR="002114B8" w:rsidRDefault="002114B8" w:rsidP="00411A95">
      <w:pPr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Zgodnie z niniejsz</w:t>
      </w:r>
      <w:r w:rsidR="00C9789F">
        <w:rPr>
          <w:rFonts w:ascii="Verdana" w:hAnsi="Verdana"/>
          <w:b/>
          <w:sz w:val="18"/>
          <w:szCs w:val="18"/>
        </w:rPr>
        <w:t xml:space="preserve">ą </w:t>
      </w:r>
      <w:r>
        <w:rPr>
          <w:rFonts w:ascii="Verdana" w:hAnsi="Verdana"/>
          <w:b/>
          <w:sz w:val="18"/>
          <w:szCs w:val="18"/>
        </w:rPr>
        <w:t xml:space="preserve">tabelą Zamawiający </w:t>
      </w:r>
      <w:r w:rsidR="00407C94">
        <w:rPr>
          <w:rFonts w:ascii="Verdana" w:hAnsi="Verdana"/>
          <w:b/>
          <w:sz w:val="18"/>
          <w:szCs w:val="18"/>
        </w:rPr>
        <w:t>dokona</w:t>
      </w:r>
      <w:r>
        <w:rPr>
          <w:rFonts w:ascii="Verdana" w:hAnsi="Verdana"/>
          <w:b/>
          <w:sz w:val="18"/>
          <w:szCs w:val="18"/>
        </w:rPr>
        <w:t xml:space="preserve"> wyceny ewentualnych robót dodatkowych. Koszt wykonania ewentualnych czynności dodatkowych, nie opisanych powyżej</w:t>
      </w:r>
      <w:r w:rsidR="00407C94" w:rsidRPr="00407C94">
        <w:rPr>
          <w:rFonts w:ascii="Verdana" w:hAnsi="Verdana"/>
          <w:b/>
          <w:sz w:val="18"/>
          <w:szCs w:val="18"/>
        </w:rPr>
        <w:t xml:space="preserve"> </w:t>
      </w:r>
      <w:r w:rsidR="00407C94">
        <w:rPr>
          <w:rFonts w:ascii="Verdana" w:hAnsi="Verdana"/>
          <w:b/>
          <w:sz w:val="18"/>
          <w:szCs w:val="18"/>
        </w:rPr>
        <w:t>będzie podlegał negocjacjom pomiędzy Zamawiającym i Wykonawcą</w:t>
      </w:r>
      <w:r>
        <w:rPr>
          <w:rFonts w:ascii="Verdana" w:hAnsi="Verdana"/>
          <w:b/>
          <w:sz w:val="18"/>
          <w:szCs w:val="18"/>
        </w:rPr>
        <w:t>,</w:t>
      </w:r>
      <w:r w:rsidR="00407C94">
        <w:rPr>
          <w:rFonts w:ascii="Verdana" w:hAnsi="Verdana"/>
          <w:b/>
          <w:sz w:val="18"/>
          <w:szCs w:val="18"/>
        </w:rPr>
        <w:t xml:space="preserve"> a jego wykonanie </w:t>
      </w:r>
      <w:r>
        <w:rPr>
          <w:rFonts w:ascii="Verdana" w:hAnsi="Verdana"/>
          <w:b/>
          <w:sz w:val="18"/>
          <w:szCs w:val="18"/>
        </w:rPr>
        <w:t>będ</w:t>
      </w:r>
      <w:r w:rsidR="00407C94">
        <w:rPr>
          <w:rFonts w:ascii="Verdana" w:hAnsi="Verdana"/>
          <w:b/>
          <w:sz w:val="18"/>
          <w:szCs w:val="18"/>
        </w:rPr>
        <w:t>zie</w:t>
      </w:r>
      <w:r>
        <w:rPr>
          <w:rFonts w:ascii="Verdana" w:hAnsi="Verdana"/>
          <w:b/>
          <w:sz w:val="18"/>
          <w:szCs w:val="18"/>
        </w:rPr>
        <w:t xml:space="preserve"> zlecane na podstawie aneksu do umowy</w:t>
      </w:r>
      <w:r w:rsidR="00407C94">
        <w:rPr>
          <w:rFonts w:ascii="Verdana" w:hAnsi="Verdana"/>
          <w:b/>
          <w:sz w:val="18"/>
          <w:szCs w:val="18"/>
        </w:rPr>
        <w:t>.</w:t>
      </w:r>
    </w:p>
    <w:p w14:paraId="1238894A" w14:textId="7ADDF70A" w:rsidR="007653B0" w:rsidRPr="00EE4F1E" w:rsidRDefault="007653B0" w:rsidP="00407C94">
      <w:pPr>
        <w:rPr>
          <w:rFonts w:ascii="Verdana" w:hAnsi="Verdana"/>
          <w:sz w:val="18"/>
          <w:szCs w:val="18"/>
        </w:rPr>
      </w:pPr>
    </w:p>
    <w:sectPr w:rsidR="007653B0" w:rsidRPr="00EE4F1E" w:rsidSect="00D07F75">
      <w:headerReference w:type="default" r:id="rId7"/>
      <w:pgSz w:w="16838" w:h="11906" w:orient="landscape"/>
      <w:pgMar w:top="851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770E1" w14:textId="77777777" w:rsidR="00206D3E" w:rsidRDefault="00206D3E" w:rsidP="00467B98">
      <w:pPr>
        <w:spacing w:after="0" w:line="240" w:lineRule="auto"/>
      </w:pPr>
      <w:r>
        <w:separator/>
      </w:r>
    </w:p>
  </w:endnote>
  <w:endnote w:type="continuationSeparator" w:id="0">
    <w:p w14:paraId="025F636D" w14:textId="77777777" w:rsidR="00206D3E" w:rsidRDefault="00206D3E" w:rsidP="00467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F5728" w14:textId="77777777" w:rsidR="00206D3E" w:rsidRDefault="00206D3E" w:rsidP="00467B98">
      <w:pPr>
        <w:spacing w:after="0" w:line="240" w:lineRule="auto"/>
      </w:pPr>
      <w:r>
        <w:separator/>
      </w:r>
    </w:p>
  </w:footnote>
  <w:footnote w:type="continuationSeparator" w:id="0">
    <w:p w14:paraId="5F7F801E" w14:textId="77777777" w:rsidR="00206D3E" w:rsidRDefault="00206D3E" w:rsidP="00467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4053" w14:textId="1D159304" w:rsidR="00467B98" w:rsidRPr="00467B98" w:rsidRDefault="00467B98" w:rsidP="00467B98">
    <w:pPr>
      <w:pStyle w:val="Nagwek"/>
      <w:jc w:val="right"/>
      <w:rPr>
        <w:rFonts w:ascii="Verdana" w:hAnsi="Verdana"/>
        <w:b/>
        <w:bCs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467B98">
      <w:rPr>
        <w:rFonts w:ascii="Verdana" w:hAnsi="Verdana"/>
      </w:rPr>
      <w:t xml:space="preserve">             </w:t>
    </w:r>
    <w:r w:rsidRPr="00467B98">
      <w:rPr>
        <w:rFonts w:ascii="Verdana" w:hAnsi="Verdana"/>
        <w:b/>
        <w:bCs/>
        <w:sz w:val="20"/>
        <w:szCs w:val="20"/>
      </w:rPr>
      <w:t>PO/10/2026</w:t>
    </w:r>
  </w:p>
  <w:p w14:paraId="5EE9AFDC" w14:textId="1D8A42A1" w:rsidR="00467B98" w:rsidRPr="00467B98" w:rsidRDefault="00467B98" w:rsidP="00467B98">
    <w:pPr>
      <w:pStyle w:val="Nagwek"/>
      <w:jc w:val="right"/>
      <w:rPr>
        <w:rFonts w:ascii="Verdana" w:hAnsi="Verdana"/>
        <w:b/>
        <w:bCs/>
      </w:rPr>
    </w:pPr>
    <w:r w:rsidRPr="00467B98">
      <w:rPr>
        <w:rFonts w:ascii="Verdana" w:hAnsi="Verdana"/>
        <w:b/>
        <w:bCs/>
        <w:sz w:val="20"/>
        <w:szCs w:val="20"/>
      </w:rPr>
      <w:tab/>
    </w:r>
    <w:r w:rsidRPr="00467B98">
      <w:rPr>
        <w:rFonts w:ascii="Verdana" w:hAnsi="Verdana"/>
        <w:b/>
        <w:bCs/>
        <w:sz w:val="20"/>
        <w:szCs w:val="20"/>
      </w:rPr>
      <w:tab/>
    </w:r>
    <w:r w:rsidRPr="00467B98">
      <w:rPr>
        <w:rFonts w:ascii="Verdana" w:hAnsi="Verdana"/>
        <w:b/>
        <w:bCs/>
        <w:sz w:val="20"/>
        <w:szCs w:val="20"/>
      </w:rPr>
      <w:tab/>
    </w:r>
    <w:r w:rsidRPr="00467B98">
      <w:rPr>
        <w:rFonts w:ascii="Verdana" w:hAnsi="Verdana"/>
        <w:b/>
        <w:bCs/>
        <w:sz w:val="20"/>
        <w:szCs w:val="20"/>
      </w:rPr>
      <w:tab/>
    </w:r>
    <w:r w:rsidRPr="00467B98">
      <w:rPr>
        <w:rFonts w:ascii="Verdana" w:hAnsi="Verdana"/>
        <w:b/>
        <w:bCs/>
        <w:sz w:val="20"/>
        <w:szCs w:val="20"/>
      </w:rPr>
      <w:tab/>
    </w:r>
    <w:r w:rsidRPr="00467B98">
      <w:rPr>
        <w:rFonts w:ascii="Verdana" w:hAnsi="Verdana"/>
        <w:b/>
        <w:bCs/>
        <w:sz w:val="20"/>
        <w:szCs w:val="20"/>
      </w:rPr>
      <w:tab/>
      <w:t>Załącznik nr 10 do MP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86D"/>
    <w:multiLevelType w:val="multilevel"/>
    <w:tmpl w:val="455A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245A68"/>
    <w:multiLevelType w:val="hybridMultilevel"/>
    <w:tmpl w:val="0A4EB9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07312"/>
    <w:multiLevelType w:val="multilevel"/>
    <w:tmpl w:val="AE92B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9D3F5C"/>
    <w:multiLevelType w:val="hybridMultilevel"/>
    <w:tmpl w:val="FD985294"/>
    <w:lvl w:ilvl="0" w:tplc="8D4E4AB6">
      <w:start w:val="1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0B7E95"/>
    <w:multiLevelType w:val="multilevel"/>
    <w:tmpl w:val="C9402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2406781">
    <w:abstractNumId w:val="4"/>
  </w:num>
  <w:num w:numId="2" w16cid:durableId="487482205">
    <w:abstractNumId w:val="2"/>
  </w:num>
  <w:num w:numId="3" w16cid:durableId="351566720">
    <w:abstractNumId w:val="0"/>
  </w:num>
  <w:num w:numId="4" w16cid:durableId="200485961">
    <w:abstractNumId w:val="1"/>
  </w:num>
  <w:num w:numId="5" w16cid:durableId="1452473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3B0"/>
    <w:rsid w:val="000220EC"/>
    <w:rsid w:val="000834DB"/>
    <w:rsid w:val="000C344C"/>
    <w:rsid w:val="000E382F"/>
    <w:rsid w:val="002066B9"/>
    <w:rsid w:val="00206D3E"/>
    <w:rsid w:val="002114B8"/>
    <w:rsid w:val="002A306F"/>
    <w:rsid w:val="003A1046"/>
    <w:rsid w:val="003B13EC"/>
    <w:rsid w:val="003B27EB"/>
    <w:rsid w:val="003C3B23"/>
    <w:rsid w:val="003F0005"/>
    <w:rsid w:val="00407C94"/>
    <w:rsid w:val="00411A95"/>
    <w:rsid w:val="00447098"/>
    <w:rsid w:val="00451D17"/>
    <w:rsid w:val="00467B98"/>
    <w:rsid w:val="00473891"/>
    <w:rsid w:val="00476E41"/>
    <w:rsid w:val="004850E7"/>
    <w:rsid w:val="0052502B"/>
    <w:rsid w:val="005417CE"/>
    <w:rsid w:val="00555024"/>
    <w:rsid w:val="005A2ADB"/>
    <w:rsid w:val="00667F0D"/>
    <w:rsid w:val="00686056"/>
    <w:rsid w:val="00695B4C"/>
    <w:rsid w:val="007653B0"/>
    <w:rsid w:val="00767717"/>
    <w:rsid w:val="007F405E"/>
    <w:rsid w:val="008016C8"/>
    <w:rsid w:val="008F26A2"/>
    <w:rsid w:val="00974325"/>
    <w:rsid w:val="009838CD"/>
    <w:rsid w:val="009D1559"/>
    <w:rsid w:val="00AD07F6"/>
    <w:rsid w:val="00AE2B21"/>
    <w:rsid w:val="00B04399"/>
    <w:rsid w:val="00B57A23"/>
    <w:rsid w:val="00BA6481"/>
    <w:rsid w:val="00BE478E"/>
    <w:rsid w:val="00C44873"/>
    <w:rsid w:val="00C93CF2"/>
    <w:rsid w:val="00C9789F"/>
    <w:rsid w:val="00CA4124"/>
    <w:rsid w:val="00D07F75"/>
    <w:rsid w:val="00DD53B0"/>
    <w:rsid w:val="00EA710B"/>
    <w:rsid w:val="00ED204A"/>
    <w:rsid w:val="00ED5AC4"/>
    <w:rsid w:val="00EE4F1E"/>
    <w:rsid w:val="00F33131"/>
    <w:rsid w:val="00F46EF9"/>
    <w:rsid w:val="00F510EC"/>
    <w:rsid w:val="00F83FDD"/>
    <w:rsid w:val="00FF4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D072E"/>
  <w15:chartTrackingRefBased/>
  <w15:docId w15:val="{F951CF26-A937-477F-8636-6759BFF0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2066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653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066B9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2066B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zwykły tekst,List Paragraph1,BulletC,normalny tekst,Obiekt,lp1,List Paragraph,Normal,Akapit z listą3,Akapit z listą31,Podsis rysunku,Normalny1,Styl 1,Normal2,Normalny11,1_literowka,Literowanie,Akapit z listą;1_literowka,Tytuły,Normalny2"/>
    <w:basedOn w:val="Normalny"/>
    <w:link w:val="AkapitzlistZnak"/>
    <w:uiPriority w:val="34"/>
    <w:qFormat/>
    <w:rsid w:val="009D1559"/>
    <w:pPr>
      <w:widowControl w:val="0"/>
      <w:suppressAutoHyphens/>
      <w:spacing w:after="0" w:line="240" w:lineRule="auto"/>
      <w:ind w:left="708"/>
    </w:pPr>
    <w:rPr>
      <w:rFonts w:ascii="Times New Roman" w:eastAsia="Calibri" w:hAnsi="Times New Roman" w:cs="Mangal"/>
      <w:kern w:val="1"/>
      <w:sz w:val="24"/>
      <w:szCs w:val="2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D1559"/>
    <w:pPr>
      <w:widowControl w:val="0"/>
      <w:suppressAutoHyphens/>
      <w:spacing w:after="120" w:line="240" w:lineRule="auto"/>
      <w:ind w:left="283"/>
    </w:pPr>
    <w:rPr>
      <w:rFonts w:ascii="Times New Roman" w:eastAsia="Calibri" w:hAnsi="Times New Roman" w:cs="Mangal"/>
      <w:kern w:val="1"/>
      <w:sz w:val="24"/>
      <w:szCs w:val="21"/>
      <w:lang w:eastAsia="zh-CN" w:bidi="hi-I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D1559"/>
    <w:rPr>
      <w:rFonts w:ascii="Times New Roman" w:eastAsia="Calibri" w:hAnsi="Times New Roman" w:cs="Mangal"/>
      <w:kern w:val="1"/>
      <w:sz w:val="24"/>
      <w:szCs w:val="21"/>
      <w:lang w:eastAsia="zh-CN" w:bidi="hi-IN"/>
    </w:rPr>
  </w:style>
  <w:style w:type="character" w:customStyle="1" w:styleId="AkapitzlistZnak">
    <w:name w:val="Akapit z listą Znak"/>
    <w:aliases w:val="zwykły tekst Znak,List Paragraph1 Znak,BulletC Znak,normalny tekst Znak,Obiekt Znak,lp1 Znak,List Paragraph Znak,Normal Znak,Akapit z listą3 Znak,Akapit z listą31 Znak,Podsis rysunku Znak,Normalny1 Znak,Styl 1 Znak,Normal2 Znak"/>
    <w:link w:val="Akapitzlist"/>
    <w:uiPriority w:val="34"/>
    <w:qFormat/>
    <w:rsid w:val="009D1559"/>
    <w:rPr>
      <w:rFonts w:ascii="Times New Roman" w:eastAsia="Calibri" w:hAnsi="Times New Roman" w:cs="Mangal"/>
      <w:kern w:val="1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6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48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70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70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70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70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7098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67B9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67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7B98"/>
  </w:style>
  <w:style w:type="paragraph" w:styleId="Stopka">
    <w:name w:val="footer"/>
    <w:basedOn w:val="Normalny"/>
    <w:link w:val="StopkaZnak"/>
    <w:uiPriority w:val="99"/>
    <w:unhideWhenUsed/>
    <w:rsid w:val="00467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1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1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998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Ćwikła Joanna</dc:creator>
  <cp:keywords/>
  <dc:description/>
  <cp:lastModifiedBy>Anna Jasińska</cp:lastModifiedBy>
  <cp:revision>7</cp:revision>
  <dcterms:created xsi:type="dcterms:W3CDTF">2026-04-28T12:15:00Z</dcterms:created>
  <dcterms:modified xsi:type="dcterms:W3CDTF">2026-04-30T06:00:00Z</dcterms:modified>
</cp:coreProperties>
</file>